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53.0708661417323" w:right="-324.3307086614169" w:firstLine="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(adicionar a logo do </w:t>
        <w:br w:type="textWrapping"/>
        <w:t xml:space="preserve">órgão de alocação do trainee no </w:t>
        <w:br w:type="textWrapping"/>
        <w:t xml:space="preserve">canto superior esquerdo) </w:t>
      </w:r>
    </w:p>
    <w:p w:rsidR="00000000" w:rsidDel="00000000" w:rsidP="00000000" w:rsidRDefault="00000000" w:rsidRPr="00000000" w14:paraId="00000002">
      <w:pPr>
        <w:ind w:left="-566.9291338582677" w:right="-324.3307086614169" w:firstLine="0"/>
        <w:jc w:val="righ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right="-324.3307086614169" w:firstLine="0"/>
        <w:jc w:val="righ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566.9291338582677" w:right="-324.3307086614169" w:firstLine="0"/>
        <w:jc w:val="center"/>
        <w:rPr>
          <w:rFonts w:ascii="Calibri" w:cs="Calibri" w:eastAsia="Calibri" w:hAnsi="Calibri"/>
          <w:b w:val="1"/>
          <w:bCs w:val="1"/>
          <w:color w:val="ff0000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highlight w:val="yellow"/>
          <w:rtl w:val="0"/>
        </w:rPr>
        <w:t xml:space="preserve">não altere este documento, faça uma cópia e altere a sua cópia.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566.9291338582677" w:right="-324.3307086614169" w:firstLine="0"/>
        <w:jc w:val="righ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[alterar e/ou excluir os itens em vermelho]</w:t>
      </w:r>
      <w:r w:rsidDel="00000000" w:rsidR="00000000" w:rsidRPr="00000000">
        <w:rPr>
          <w:rFonts w:ascii="Calibri" w:cs="Calibri" w:eastAsia="Calibri" w:hAnsi="Calibri"/>
          <w:color w:val="ff0000"/>
        </w:rPr>
        <w:drawing>
          <wp:inline distB="114300" distT="114300" distL="114300" distR="114300">
            <wp:extent cx="2823887" cy="111848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3887" cy="11184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566.9291338582677" w:right="-324.3307086614169" w:firstLine="0"/>
        <w:jc w:val="righ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DECLARAÇÃO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Declaramos, para os devidos fins, que o(a) Sr.(a)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(nome completo do trainee)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br w:type="textWrapping"/>
        <w:t xml:space="preserve">CPF nº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atuou como bolsista, na função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Trainee de Gestão da Inovação em Políticas Públicas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no órgão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[nome do órgão] [nº CNPJ do órgão]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lotado(a) no setor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(descrever setor),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período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dia/mês/ano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dia/mês/ano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acompanhamento e supervisão das atividades foram realizados por:</w:t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 do(a) Gestor(a)/Supervisor(a):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Cargo/função: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Matrícula/Registro Funcional: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Durante o período mencionado, o(a) trainee desenvolveu as atividades descritas abaixo: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O setor deve considerar as atividades descritas no Modelo de Solicitação de Trainee (e acrescentar outras se for necessário)</w:t>
      </w:r>
    </w:p>
    <w:p w:rsidR="00000000" w:rsidDel="00000000" w:rsidP="00000000" w:rsidRDefault="00000000" w:rsidRPr="00000000" w14:paraId="0000000E">
      <w:pPr>
        <w:spacing w:after="240" w:before="240" w:line="36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</w:rPr>
        <w:drawing>
          <wp:inline distB="114300" distT="114300" distL="114300" distR="114300">
            <wp:extent cx="5214938" cy="637021"/>
            <wp:effectExtent b="12700" l="12700" r="12700" t="127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4938" cy="637021"/>
                    </a:xfrm>
                    <a:prstGeom prst="rect"/>
                    <a:ln w="12700">
                      <a:solidFill>
                        <a:srgbClr val="FF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240" w:line="360" w:lineRule="auto"/>
        <w:ind w:left="720" w:hanging="36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descrever atividade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atividade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line="360" w:lineRule="auto"/>
        <w:ind w:left="720" w:hanging="36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[...]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                                  ____________________________</w:t>
      </w:r>
    </w:p>
    <w:p w:rsidR="00000000" w:rsidDel="00000000" w:rsidP="00000000" w:rsidRDefault="00000000" w:rsidRPr="00000000" w14:paraId="00000014">
      <w:pPr>
        <w:spacing w:after="240" w:before="240" w:line="36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Assinatura do(a) gestor(a)                                                           Assinatura da chefia imediata </w:t>
      </w:r>
    </w:p>
    <w:p w:rsidR="00000000" w:rsidDel="00000000" w:rsidP="00000000" w:rsidRDefault="00000000" w:rsidRPr="00000000" w14:paraId="00000015">
      <w:pPr>
        <w:spacing w:after="240" w:before="240" w:line="36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(A assinatura da chefia imediata é opcional, caso haja mais de uma pessoal responsável pelas atividades do(a) trainee)</w:t>
      </w:r>
    </w:p>
    <w:p w:rsidR="00000000" w:rsidDel="00000000" w:rsidP="00000000" w:rsidRDefault="00000000" w:rsidRPr="00000000" w14:paraId="00000016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(gestor, chefia e trainee podem assinar por e-docs)</w:t>
      </w:r>
    </w:p>
    <w:p w:rsidR="00000000" w:rsidDel="00000000" w:rsidP="00000000" w:rsidRDefault="00000000" w:rsidRPr="00000000" w14:paraId="00000017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566.929133858267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zm6fcK9PpFyPND+jt+594Be9A==">CgMxLjA4AHIhMU5INUo5cEpTZVRXU2stdVkwbi1rM2gxTG5vMW1sUi02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