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ANEXO 3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DECLARAÇÃO DE PERTENCIMENTO ÉTNICO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360"/>
        <w:jc w:val="start"/>
        <w:rPr>
          <w:sz w:val="24"/>
        </w:rPr>
      </w:pPr>
      <w:r>
        <w:rPr>
          <w:rFonts w:ascii="Times New Roman" w:hAnsi="Times New Roman"/>
          <w:sz w:val="24"/>
        </w:rPr>
        <w:t xml:space="preserve">Eu, _____________________________________, CPF nº_____._____._____-____, candidato ao cargo de ____________________, Edital SEGER nº ______/2026, declaro que sou indígena da etnia ______________________ e que faço parte à aldeia/comunidade _______________________________________, na Terra Indígena/Reserva/Acampamento _______________________________, no município ______________________, do Estado ______________________. </w:t>
        <w:br/>
      </w:r>
    </w:p>
    <w:p>
      <w:pPr>
        <w:pStyle w:val="Normal"/>
        <w:bidi w:val="0"/>
        <w:spacing w:lineRule="auto" w:line="360"/>
        <w:jc w:val="start"/>
        <w:rPr>
          <w:sz w:val="24"/>
        </w:rPr>
      </w:pPr>
      <w:r>
        <w:rPr>
          <w:rFonts w:ascii="Times New Roman" w:hAnsi="Times New Roman"/>
          <w:sz w:val="24"/>
        </w:rPr>
        <w:t xml:space="preserve">Eu, __________________________________, Cacique da aldeia/comunidade __________________________________________________, localizada na Terra Indígena/Reserva/Acampamento _____________________________________, declaro, para fins de pertencimento étnico, que o candidato </w:t>
      </w:r>
      <w:r>
        <w:rPr>
          <w:rStyle w:val="Strong"/>
          <w:rFonts w:ascii="Times New Roman" w:hAnsi="Times New Roman"/>
          <w:sz w:val="24"/>
        </w:rPr>
        <w:t>é indígena</w:t>
      </w:r>
      <w:r>
        <w:rPr>
          <w:rFonts w:ascii="Times New Roman" w:hAnsi="Times New Roman"/>
          <w:sz w:val="24"/>
        </w:rPr>
        <w:t xml:space="preserve"> e faz parte da nossa aldeia/comunidade. Esta declaração é feita nos termos da Convenção nº 169 da Organização Internacional do Trabalho (OIT), sobre Povos Indígenas e Tribais, promulgada no Brasil pelo Decreto nº 5.051/2004 e consolidada pelo Decreto nº 10.088/2019.</w:t>
      </w:r>
    </w:p>
    <w:p>
      <w:pPr>
        <w:pStyle w:val="Normal"/>
        <w:bidi w:val="0"/>
        <w:spacing w:lineRule="auto" w:line="36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spacing w:lineRule="auto" w:line="360"/>
        <w:jc w:val="center"/>
        <w:rPr>
          <w:sz w:val="24"/>
        </w:rPr>
      </w:pPr>
      <w:r>
        <w:rPr>
          <w:rFonts w:ascii="Times New Roman" w:hAnsi="Times New Roman"/>
          <w:sz w:val="24"/>
        </w:rPr>
        <w:t>_____________________/ES, _______ de ____________________ de ______.</w:t>
        <w:br/>
        <w:t xml:space="preserve">        Município</w:t>
        <w:tab/>
        <w:tab/>
        <w:tab/>
        <w:tab/>
        <w:t xml:space="preserve">   Dia</w:t>
        <w:tab/>
        <w:tab/>
        <w:tab/>
        <w:t>Mês</w:t>
        <w:tab/>
        <w:t xml:space="preserve"> </w:t>
        <w:tab/>
        <w:t xml:space="preserve">  Ano</w:t>
        <w:br/>
      </w:r>
    </w:p>
    <w:p>
      <w:pPr>
        <w:pStyle w:val="Normal"/>
        <w:bidi w:val="0"/>
        <w:spacing w:lineRule="auto" w:line="360" w:before="0" w:after="0"/>
        <w:jc w:val="center"/>
        <w:rPr>
          <w:sz w:val="24"/>
        </w:rPr>
      </w:pPr>
      <w:r>
        <w:rPr>
          <w:sz w:val="24"/>
        </w:rPr>
      </w:r>
    </w:p>
    <w:p>
      <w:pPr>
        <w:pStyle w:val="ContratoAssinatura"/>
        <w:bidi w:val="0"/>
        <w:spacing w:lineRule="auto" w:line="360" w:before="0" w:after="0"/>
        <w:jc w:val="center"/>
        <w:rPr>
          <w:sz w:val="24"/>
        </w:rPr>
      </w:pPr>
      <w:r>
        <w:rPr>
          <w:rFonts w:ascii="Times New Roman" w:hAnsi="Times New Roman"/>
          <w:sz w:val="24"/>
        </w:rPr>
        <w:t>Assinatura do candidato ou de seu representante legal</w:t>
        <w:br/>
        <w:t>(em caso de candidato menor de 18 anos)</w:t>
        <w:br/>
      </w:r>
    </w:p>
    <w:p>
      <w:pPr>
        <w:pStyle w:val="Normal"/>
        <w:bidi w:val="0"/>
        <w:spacing w:lineRule="auto" w:line="360" w:before="0" w:after="0"/>
        <w:jc w:val="start"/>
        <w:rPr>
          <w:sz w:val="24"/>
        </w:rPr>
      </w:pPr>
      <w:r>
        <w:rPr>
          <w:sz w:val="24"/>
        </w:rPr>
      </w:r>
    </w:p>
    <w:p>
      <w:pPr>
        <w:pStyle w:val="ContratoAssinatura"/>
        <w:bidi w:val="0"/>
        <w:spacing w:lineRule="auto" w:line="360" w:before="0" w:after="0"/>
        <w:jc w:val="center"/>
        <w:rPr>
          <w:sz w:val="24"/>
        </w:rPr>
      </w:pPr>
      <w:r>
        <w:rPr>
          <w:rFonts w:ascii="Times New Roman" w:hAnsi="Times New Roman"/>
          <w:sz w:val="24"/>
        </w:rPr>
        <w:t>Assinatura do Cacique da aldeia/comunidade</w:t>
      </w:r>
    </w:p>
    <w:p>
      <w:pPr>
        <w:pStyle w:val="Normal"/>
        <w:keepLines w:val="false"/>
        <w:tabs>
          <w:tab w:val="clear" w:pos="709"/>
        </w:tabs>
        <w:bidi w:val="0"/>
        <w:spacing w:lineRule="auto" w:line="360" w:before="0" w:after="160"/>
        <w:jc w:val="start"/>
        <w:rPr>
          <w:rFonts w:ascii="Arial" w:hAnsi="Arial" w:eastAsia="DejaVu Sans" w:cs="Times New Roman (Headings CS)" w:asciiTheme="majorHAnsi" w:eastAsiaTheme="majorEastAsia" w:hAnsiTheme="majorHAnsi"/>
          <w:b/>
          <w:bCs/>
          <w:color w:val="056DA6"/>
          <w:spacing w:val="-10"/>
          <w:kern w:val="2"/>
          <w:sz w:val="64"/>
          <w:szCs w:val="56"/>
        </w:rPr>
      </w:pPr>
      <w:r>
        <w:rPr>
          <w:rFonts w:eastAsia="DejaVu Sans" w:cs="Times New Roman (Headings CS)" w:eastAsiaTheme="majorEastAsia" w:ascii="Arial" w:hAnsi="Arial"/>
          <w:b/>
          <w:bCs/>
          <w:color w:val="056DA6"/>
          <w:spacing w:val="-10"/>
          <w:kern w:val="2"/>
          <w:sz w:val="64"/>
          <w:szCs w:val="56"/>
        </w:rPr>
      </w:r>
    </w:p>
    <w:sectPr>
      <w:headerReference w:type="default" r:id="rId2"/>
      <w:type w:val="nextPage"/>
      <w:pgSz w:w="11906" w:h="16838"/>
      <w:pgMar w:left="1134" w:right="1134" w:gutter="0" w:header="1134" w:top="270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BordaInvisvel"/>
      <w:tblW w:w="8964" w:type="dxa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  <w:tblLook w:firstRow="1" w:noVBand="1" w:lastRow="0" w:firstColumn="1" w:lastColumn="0" w:noHBand="0" w:val="04a0"/>
    </w:tblPr>
    <w:tblGrid>
      <w:gridCol w:w="4482"/>
      <w:gridCol w:w="4482"/>
    </w:tblGrid>
    <w:tr>
      <w:trPr/>
      <w:tc>
        <w:tcPr>
          <w:tcW w:w="4482" w:type="dxa"/>
          <w:tcBorders/>
        </w:tcPr>
        <w:p>
          <w:pPr>
            <w:pStyle w:val="Header"/>
            <w:widowControl/>
            <w:spacing w:before="0" w:after="180"/>
            <w:jc w:val="start"/>
            <w:rPr>
              <w:rFonts w:ascii="Times New Roman" w:hAnsi="Times New Roman" w:eastAsia="Aptos"/>
              <w:kern w:val="2"/>
              <w:szCs w:val="24"/>
              <w:lang w:val="pt-BR" w:eastAsia="en-US" w:bidi="ar-SA"/>
            </w:rPr>
          </w:pPr>
          <w:r>
            <w:rPr>
              <w:rFonts w:eastAsia="Aptos" w:ascii="Times New Roman" w:hAnsi="Times New Roman"/>
              <w:b/>
              <w:bCs/>
              <w:color w:themeColor="accent2" w:themeShade="80" w:val="7F7F7F"/>
              <w:kern w:val="2"/>
              <w:szCs w:val="24"/>
              <w:lang w:val="pt-BR" w:eastAsia="en-US" w:bidi="ar-SA"/>
            </w:rPr>
            <w:t>Governo do Espírito Santo</w:t>
          </w:r>
          <w:r>
            <w:rPr>
              <w:rFonts w:eastAsia="Aptos" w:ascii="Times New Roman" w:hAnsi="Times New Roman"/>
              <w:color w:themeColor="accent2" w:themeShade="80" w:val="7F7F7F"/>
              <w:kern w:val="2"/>
              <w:szCs w:val="24"/>
              <w:lang w:val="pt-BR" w:eastAsia="en-US" w:bidi="ar-SA"/>
            </w:rPr>
            <w:br/>
            <w:t>Secretaria de Gestão e</w:t>
            <w:br/>
            <w:t>Recursos Humanos</w:t>
          </w:r>
        </w:p>
      </w:tc>
      <w:tc>
        <w:tcPr>
          <w:tcW w:w="4482" w:type="dxa"/>
          <w:tcBorders/>
        </w:tcPr>
        <w:p>
          <w:pPr>
            <w:pStyle w:val="Header"/>
            <w:widowControl/>
            <w:spacing w:before="0" w:after="180"/>
            <w:jc w:val="start"/>
            <w:rPr>
              <w:rFonts w:ascii="Times New Roman" w:hAnsi="Times New Roman" w:eastAsia="Aptos"/>
              <w:kern w:val="2"/>
              <w:szCs w:val="24"/>
              <w:lang w:val="pt-BR" w:eastAsia="en-US" w:bidi="ar-SA"/>
            </w:rPr>
          </w:pPr>
          <w:r>
            <w:rPr>
              <w:rFonts w:eastAsia="Aptos" w:ascii="Times New Roman" w:hAnsi="Times New Roman"/>
              <w:b/>
              <w:bCs/>
              <w:color w:themeColor="accent2" w:themeShade="80" w:val="7F7F7F"/>
              <w:kern w:val="2"/>
              <w:szCs w:val="24"/>
              <w:lang w:val="pt-BR" w:eastAsia="en-US" w:bidi="ar-SA"/>
            </w:rPr>
            <w:t>Edital de Inscrições/Seger nº 021/2026</w:t>
          </w:r>
          <w:r>
            <w:rPr>
              <w:rFonts w:eastAsia="Aptos" w:ascii="Times New Roman" w:hAnsi="Times New Roman"/>
              <w:color w:themeColor="accent2" w:themeShade="80" w:val="7F7F7F"/>
              <w:kern w:val="2"/>
              <w:szCs w:val="24"/>
              <w:lang w:val="pt-BR" w:eastAsia="en-US" w:bidi="ar-SA"/>
            </w:rPr>
            <w:br/>
            <w:t>Programa Jovens Valores 2026</w:t>
          </w:r>
        </w:p>
      </w:tc>
    </w:tr>
  </w:tbl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6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  <w:color w:val="056DA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ontratoAssinatura">
    <w:name w:val="Contrato: Assinatura"/>
    <w:basedOn w:val="Normal"/>
    <w:qFormat/>
    <w:pPr>
      <w:pBdr>
        <w:top w:val="single" w:sz="8" w:space="1" w:color="000000" w:themeColor="dark1"/>
      </w:pBdr>
      <w:spacing w:before="360" w:after="0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1</Pages>
  <Words>155</Words>
  <Characters>1220</Characters>
  <CharactersWithSpaces>1390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2026-07-06T12:05:55Z</dcterms:created>
  <dc:creator/>
  <dc:description/>
  <dc:language>pt-BR</dc:language>
  <cp:lastModifiedBy/>
  <dcterms:modified xsi:type="dcterms:W3CDTF">2026-07-06T12:30:02Z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